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F2FD3" w14:textId="307722C4" w:rsidR="00646F1C" w:rsidRDefault="003D5D89" w:rsidP="00E60889">
      <w:pPr>
        <w:jc w:val="center"/>
        <w:rPr>
          <w:b/>
          <w:bCs/>
        </w:rPr>
      </w:pPr>
      <w:r>
        <w:rPr>
          <w:b/>
          <w:bCs/>
        </w:rPr>
        <w:t xml:space="preserve">Distributor Support: </w:t>
      </w:r>
      <w:r w:rsidR="009244D4">
        <w:rPr>
          <w:b/>
          <w:bCs/>
        </w:rPr>
        <w:t>Sole Board</w:t>
      </w:r>
      <w:r w:rsidRPr="003D5D89">
        <w:rPr>
          <w:b/>
          <w:bCs/>
        </w:rPr>
        <w:t xml:space="preserve"> </w:t>
      </w:r>
      <w:r>
        <w:rPr>
          <w:b/>
          <w:bCs/>
        </w:rPr>
        <w:t>Description</w:t>
      </w:r>
    </w:p>
    <w:p w14:paraId="3CF84C52" w14:textId="1C94C45A" w:rsidR="003D5D89" w:rsidRDefault="003D5D89" w:rsidP="00E60889">
      <w:pPr>
        <w:jc w:val="center"/>
        <w:rPr>
          <w:b/>
          <w:bCs/>
        </w:rPr>
      </w:pPr>
    </w:p>
    <w:p w14:paraId="123D6D04" w14:textId="48F7CBC2" w:rsidR="003D5D89" w:rsidRDefault="009244D4" w:rsidP="00A54042">
      <w:pPr>
        <w:spacing w:after="0"/>
        <w:rPr>
          <w:b/>
          <w:bCs/>
        </w:rPr>
      </w:pPr>
      <w:r>
        <w:rPr>
          <w:b/>
          <w:bCs/>
        </w:rPr>
        <w:t>Sole Board</w:t>
      </w:r>
      <w:r w:rsidR="00A54042">
        <w:rPr>
          <w:b/>
          <w:bCs/>
        </w:rPr>
        <w:t xml:space="preserve"> Bio</w:t>
      </w:r>
    </w:p>
    <w:p w14:paraId="72205E6E" w14:textId="20CC3FDF" w:rsidR="00627F68" w:rsidRDefault="009244D4" w:rsidP="009244D4">
      <w:pPr>
        <w:spacing w:after="0"/>
      </w:pPr>
      <w:r>
        <w:t>Sole board is for use with scaffolding installations, replacing timber scaffolding board base plates which deteriorate and splinter. Place 1 sole board under each scaffold base to create a stable structure and to protect the ground underneath. The high-visibility anti-trip design ensures that worksites are safe for workers and pedestrians.</w:t>
      </w:r>
    </w:p>
    <w:p w14:paraId="53C83E56" w14:textId="77777777" w:rsidR="009244D4" w:rsidRDefault="009244D4" w:rsidP="009244D4">
      <w:pPr>
        <w:spacing w:after="0"/>
      </w:pPr>
    </w:p>
    <w:p w14:paraId="60112FE6" w14:textId="5F343D4B" w:rsidR="0088507C" w:rsidRPr="0088507C" w:rsidRDefault="0088507C" w:rsidP="00627F68">
      <w:pPr>
        <w:spacing w:after="0"/>
        <w:rPr>
          <w:b/>
          <w:bCs/>
        </w:rPr>
      </w:pPr>
      <w:r w:rsidRPr="0088507C">
        <w:rPr>
          <w:b/>
          <w:bCs/>
        </w:rPr>
        <w:t>Features &amp; Benefits</w:t>
      </w:r>
    </w:p>
    <w:p w14:paraId="0C37290B" w14:textId="77777777" w:rsidR="009244D4" w:rsidRDefault="009244D4" w:rsidP="009244D4">
      <w:pPr>
        <w:pStyle w:val="ListParagraph"/>
        <w:numPr>
          <w:ilvl w:val="0"/>
          <w:numId w:val="3"/>
        </w:numPr>
        <w:spacing w:after="0" w:line="240" w:lineRule="auto"/>
      </w:pPr>
      <w:bookmarkStart w:id="0" w:name="_Hlk101518732"/>
      <w:r>
        <w:t>Distributes the load of scaffolding</w:t>
      </w:r>
    </w:p>
    <w:p w14:paraId="3B2E4358" w14:textId="77777777" w:rsidR="009244D4" w:rsidRDefault="009244D4" w:rsidP="009244D4">
      <w:pPr>
        <w:pStyle w:val="ListParagraph"/>
        <w:numPr>
          <w:ilvl w:val="0"/>
          <w:numId w:val="3"/>
        </w:numPr>
        <w:spacing w:after="0" w:line="240" w:lineRule="auto"/>
      </w:pPr>
      <w:r>
        <w:t>Provides stability and safety for scaffolding on soft ground</w:t>
      </w:r>
    </w:p>
    <w:p w14:paraId="78DA5138" w14:textId="77777777" w:rsidR="009244D4" w:rsidRDefault="009244D4" w:rsidP="009244D4">
      <w:pPr>
        <w:pStyle w:val="ListParagraph"/>
        <w:numPr>
          <w:ilvl w:val="0"/>
          <w:numId w:val="3"/>
        </w:numPr>
        <w:spacing w:after="0" w:line="240" w:lineRule="auto"/>
      </w:pPr>
      <w:r>
        <w:t>Suitable for 15T loads of flat, level ground</w:t>
      </w:r>
    </w:p>
    <w:p w14:paraId="6A6AD1C5" w14:textId="77777777" w:rsidR="009244D4" w:rsidRDefault="009244D4" w:rsidP="009244D4">
      <w:pPr>
        <w:pStyle w:val="ListParagraph"/>
        <w:numPr>
          <w:ilvl w:val="0"/>
          <w:numId w:val="3"/>
        </w:numPr>
        <w:spacing w:after="0" w:line="240" w:lineRule="auto"/>
      </w:pPr>
      <w:r>
        <w:t>Internal base plate is 165 x 165mm</w:t>
      </w:r>
    </w:p>
    <w:p w14:paraId="1EFE594C" w14:textId="77777777" w:rsidR="009244D4" w:rsidRDefault="009244D4" w:rsidP="009244D4">
      <w:pPr>
        <w:pStyle w:val="ListParagraph"/>
        <w:numPr>
          <w:ilvl w:val="0"/>
          <w:numId w:val="3"/>
        </w:numPr>
        <w:spacing w:after="0" w:line="240" w:lineRule="auto"/>
      </w:pPr>
      <w:r>
        <w:t>Replaces timber scaffolding board base plates</w:t>
      </w:r>
    </w:p>
    <w:p w14:paraId="1EB46D36" w14:textId="77777777" w:rsidR="009244D4" w:rsidRDefault="009244D4" w:rsidP="009244D4">
      <w:pPr>
        <w:pStyle w:val="ListParagraph"/>
        <w:numPr>
          <w:ilvl w:val="0"/>
          <w:numId w:val="3"/>
        </w:numPr>
        <w:spacing w:after="0" w:line="240" w:lineRule="auto"/>
      </w:pPr>
      <w:r>
        <w:t>Low profile design minimises trip hazards to pedestrians and workers</w:t>
      </w:r>
    </w:p>
    <w:p w14:paraId="0ACE77BA" w14:textId="77777777" w:rsidR="009244D4" w:rsidRDefault="009244D4" w:rsidP="009244D4">
      <w:pPr>
        <w:pStyle w:val="ListParagraph"/>
        <w:numPr>
          <w:ilvl w:val="0"/>
          <w:numId w:val="3"/>
        </w:numPr>
        <w:spacing w:after="0" w:line="240" w:lineRule="auto"/>
      </w:pPr>
      <w:r>
        <w:t>Large 1.5m2 footprint</w:t>
      </w:r>
    </w:p>
    <w:p w14:paraId="2DD3DC82" w14:textId="77777777" w:rsidR="009244D4" w:rsidRDefault="009244D4" w:rsidP="009244D4">
      <w:pPr>
        <w:pStyle w:val="ListParagraph"/>
        <w:numPr>
          <w:ilvl w:val="0"/>
          <w:numId w:val="3"/>
        </w:numPr>
        <w:spacing w:after="0" w:line="240" w:lineRule="auto"/>
      </w:pPr>
      <w:r>
        <w:t>High visibility and UV resistant colour</w:t>
      </w:r>
    </w:p>
    <w:p w14:paraId="33BF3B13" w14:textId="11110EDE" w:rsidR="009244D4" w:rsidRDefault="009244D4" w:rsidP="009244D4">
      <w:pPr>
        <w:pStyle w:val="ListParagraph"/>
        <w:numPr>
          <w:ilvl w:val="0"/>
          <w:numId w:val="3"/>
        </w:numPr>
        <w:spacing w:after="0" w:line="240" w:lineRule="auto"/>
      </w:pPr>
      <w:r>
        <w:t>Non-conductive</w:t>
      </w:r>
    </w:p>
    <w:p w14:paraId="56741CCF" w14:textId="056A756E" w:rsidR="006F4D38" w:rsidRDefault="006F4D38" w:rsidP="009244D4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100% Recyclable </w:t>
      </w:r>
    </w:p>
    <w:p w14:paraId="762A6717" w14:textId="53C1D5EA" w:rsidR="00553DDD" w:rsidRPr="00553DDD" w:rsidRDefault="00553DDD" w:rsidP="009C1CCE">
      <w:pPr>
        <w:pStyle w:val="ListParagraph"/>
        <w:numPr>
          <w:ilvl w:val="0"/>
          <w:numId w:val="3"/>
        </w:numPr>
        <w:spacing w:after="0" w:line="240" w:lineRule="auto"/>
        <w:rPr>
          <w:rFonts w:ascii="Calibri" w:hAnsi="Calibri" w:cs="Calibri"/>
        </w:rPr>
      </w:pPr>
      <w:r>
        <w:rPr>
          <w:rFonts w:eastAsia="Times New Roman" w:cstheme="minorHAnsi"/>
        </w:rPr>
        <w:t>Contact Oxford Plastics about returning end of life products for recycling or reuse</w:t>
      </w:r>
    </w:p>
    <w:bookmarkEnd w:id="0"/>
    <w:p w14:paraId="4563643E" w14:textId="77777777" w:rsidR="003D5D89" w:rsidRDefault="003D5D89" w:rsidP="003D5D89">
      <w:pPr>
        <w:rPr>
          <w:b/>
          <w:bCs/>
        </w:rPr>
      </w:pPr>
    </w:p>
    <w:p w14:paraId="59B9AC18" w14:textId="79A6113D" w:rsidR="003D5D89" w:rsidRPr="003D5D89" w:rsidRDefault="009244D4" w:rsidP="003D5D89">
      <w:pPr>
        <w:rPr>
          <w:b/>
          <w:bCs/>
        </w:rPr>
      </w:pPr>
      <w:r>
        <w:rPr>
          <w:b/>
          <w:bCs/>
        </w:rPr>
        <w:t>Sole Board</w:t>
      </w:r>
      <w:r w:rsidR="003D5D89">
        <w:rPr>
          <w:b/>
          <w:bCs/>
        </w:rPr>
        <w:t xml:space="preserve"> </w:t>
      </w:r>
      <w:r w:rsidR="003D5D89">
        <w:rPr>
          <w:b/>
          <w:bCs/>
          <w:spacing w:val="-2"/>
        </w:rPr>
        <w:t>– Technical Specification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8"/>
        <w:gridCol w:w="2812"/>
      </w:tblGrid>
      <w:tr w:rsidR="003D5D89" w14:paraId="06A6F0BB" w14:textId="77777777" w:rsidTr="00572A0B">
        <w:tc>
          <w:tcPr>
            <w:tcW w:w="2428" w:type="dxa"/>
          </w:tcPr>
          <w:p w14:paraId="1D68930A" w14:textId="77777777" w:rsidR="003D5D89" w:rsidRDefault="003D5D89" w:rsidP="00572A0B"/>
        </w:tc>
        <w:tc>
          <w:tcPr>
            <w:tcW w:w="2812" w:type="dxa"/>
          </w:tcPr>
          <w:p w14:paraId="4FDDAF9D" w14:textId="7DF090C5" w:rsidR="003D5D89" w:rsidRPr="003D5D89" w:rsidRDefault="009244D4" w:rsidP="00572A0B">
            <w:r>
              <w:t>Sole Board</w:t>
            </w:r>
          </w:p>
        </w:tc>
      </w:tr>
      <w:tr w:rsidR="00627F68" w14:paraId="7F702980" w14:textId="77777777" w:rsidTr="00572A0B">
        <w:tc>
          <w:tcPr>
            <w:tcW w:w="2428" w:type="dxa"/>
          </w:tcPr>
          <w:p w14:paraId="48AE41F3" w14:textId="419856F7" w:rsidR="00627F68" w:rsidRDefault="00627F68" w:rsidP="00572A0B">
            <w:r>
              <w:t>Product SKU No.</w:t>
            </w:r>
          </w:p>
        </w:tc>
        <w:tc>
          <w:tcPr>
            <w:tcW w:w="2812" w:type="dxa"/>
          </w:tcPr>
          <w:p w14:paraId="6024D0EE" w14:textId="289B4BF8" w:rsidR="00627F68" w:rsidRDefault="009244D4" w:rsidP="00572A0B">
            <w:r w:rsidRPr="009244D4">
              <w:t>1968</w:t>
            </w:r>
          </w:p>
        </w:tc>
      </w:tr>
      <w:tr w:rsidR="003D5D89" w14:paraId="5D11D675" w14:textId="77777777" w:rsidTr="00572A0B">
        <w:tc>
          <w:tcPr>
            <w:tcW w:w="2428" w:type="dxa"/>
          </w:tcPr>
          <w:p w14:paraId="4D6DEF7A" w14:textId="4CBBA081" w:rsidR="003D5D89" w:rsidRDefault="003D5D89" w:rsidP="00572A0B">
            <w:r>
              <w:t xml:space="preserve">Product </w:t>
            </w:r>
            <w:r w:rsidR="00627F68">
              <w:t>No.</w:t>
            </w:r>
          </w:p>
        </w:tc>
        <w:tc>
          <w:tcPr>
            <w:tcW w:w="2812" w:type="dxa"/>
          </w:tcPr>
          <w:p w14:paraId="0D890858" w14:textId="4DA2DC00" w:rsidR="003D5D89" w:rsidRDefault="003D5D89" w:rsidP="00572A0B">
            <w:r>
              <w:t>0</w:t>
            </w:r>
            <w:r w:rsidR="009244D4">
              <w:t>630</w:t>
            </w:r>
          </w:p>
        </w:tc>
      </w:tr>
      <w:tr w:rsidR="003D5D89" w14:paraId="7A3F52A1" w14:textId="77777777" w:rsidTr="00572A0B">
        <w:tc>
          <w:tcPr>
            <w:tcW w:w="2428" w:type="dxa"/>
          </w:tcPr>
          <w:p w14:paraId="105D3314" w14:textId="77777777" w:rsidR="003D5D89" w:rsidRDefault="003D5D89" w:rsidP="00572A0B">
            <w:r>
              <w:t>Length</w:t>
            </w:r>
          </w:p>
        </w:tc>
        <w:tc>
          <w:tcPr>
            <w:tcW w:w="2812" w:type="dxa"/>
          </w:tcPr>
          <w:p w14:paraId="627D414F" w14:textId="0F0BEFBB" w:rsidR="003D5D89" w:rsidRDefault="009244D4" w:rsidP="00572A0B">
            <w:r>
              <w:t>500</w:t>
            </w:r>
            <w:r w:rsidR="003D5D89">
              <w:t>mm</w:t>
            </w:r>
          </w:p>
        </w:tc>
      </w:tr>
      <w:tr w:rsidR="003D5D89" w14:paraId="6F069CD3" w14:textId="77777777" w:rsidTr="00572A0B">
        <w:tc>
          <w:tcPr>
            <w:tcW w:w="2428" w:type="dxa"/>
          </w:tcPr>
          <w:p w14:paraId="6A51F002" w14:textId="77777777" w:rsidR="003D5D89" w:rsidRDefault="003D5D89" w:rsidP="00572A0B">
            <w:r>
              <w:t>Width</w:t>
            </w:r>
          </w:p>
        </w:tc>
        <w:tc>
          <w:tcPr>
            <w:tcW w:w="2812" w:type="dxa"/>
          </w:tcPr>
          <w:p w14:paraId="647170F0" w14:textId="077CF875" w:rsidR="003D5D89" w:rsidRDefault="009244D4" w:rsidP="00572A0B">
            <w:r>
              <w:t>300</w:t>
            </w:r>
            <w:r w:rsidR="003D5D89">
              <w:t>mm</w:t>
            </w:r>
          </w:p>
        </w:tc>
      </w:tr>
      <w:tr w:rsidR="003D5D89" w14:paraId="4B737D08" w14:textId="77777777" w:rsidTr="00572A0B">
        <w:tc>
          <w:tcPr>
            <w:tcW w:w="2428" w:type="dxa"/>
          </w:tcPr>
          <w:p w14:paraId="2E68C42A" w14:textId="484641CA" w:rsidR="003D5D89" w:rsidRDefault="003D5D89" w:rsidP="00572A0B">
            <w:r>
              <w:t>Height</w:t>
            </w:r>
          </w:p>
        </w:tc>
        <w:tc>
          <w:tcPr>
            <w:tcW w:w="2812" w:type="dxa"/>
          </w:tcPr>
          <w:p w14:paraId="043A4B9D" w14:textId="60CA5504" w:rsidR="003D5D89" w:rsidRDefault="009244D4" w:rsidP="00572A0B">
            <w:r>
              <w:t>77</w:t>
            </w:r>
            <w:r w:rsidR="003D5D89">
              <w:t>mm</w:t>
            </w:r>
          </w:p>
        </w:tc>
      </w:tr>
      <w:tr w:rsidR="003D5D89" w14:paraId="0A7B53EA" w14:textId="77777777" w:rsidTr="00572A0B">
        <w:tc>
          <w:tcPr>
            <w:tcW w:w="2428" w:type="dxa"/>
          </w:tcPr>
          <w:p w14:paraId="6BBB2B3C" w14:textId="77777777" w:rsidR="003D5D89" w:rsidRDefault="003D5D89" w:rsidP="00572A0B">
            <w:r>
              <w:t>Weight</w:t>
            </w:r>
          </w:p>
        </w:tc>
        <w:tc>
          <w:tcPr>
            <w:tcW w:w="2812" w:type="dxa"/>
          </w:tcPr>
          <w:p w14:paraId="06767BE2" w14:textId="3FB103A5" w:rsidR="003D5D89" w:rsidRDefault="009244D4" w:rsidP="00572A0B">
            <w:r>
              <w:t>1.7</w:t>
            </w:r>
            <w:r w:rsidR="003D5D89">
              <w:t>kg</w:t>
            </w:r>
          </w:p>
        </w:tc>
      </w:tr>
      <w:tr w:rsidR="003D5D89" w14:paraId="51EDF2CE" w14:textId="77777777" w:rsidTr="00572A0B">
        <w:tc>
          <w:tcPr>
            <w:tcW w:w="2428" w:type="dxa"/>
          </w:tcPr>
          <w:p w14:paraId="384EDE12" w14:textId="77777777" w:rsidR="003D5D89" w:rsidRDefault="003D5D89" w:rsidP="00572A0B">
            <w:r>
              <w:t>Qty/Pallet</w:t>
            </w:r>
          </w:p>
        </w:tc>
        <w:tc>
          <w:tcPr>
            <w:tcW w:w="2812" w:type="dxa"/>
          </w:tcPr>
          <w:p w14:paraId="44AA3CDE" w14:textId="74F6410B" w:rsidR="003D5D89" w:rsidRDefault="009244D4" w:rsidP="00572A0B">
            <w:r>
              <w:t>200</w:t>
            </w:r>
          </w:p>
        </w:tc>
      </w:tr>
      <w:tr w:rsidR="003D5D89" w14:paraId="5E223E8C" w14:textId="77777777" w:rsidTr="00572A0B">
        <w:tc>
          <w:tcPr>
            <w:tcW w:w="2428" w:type="dxa"/>
          </w:tcPr>
          <w:p w14:paraId="3088A0BA" w14:textId="77777777" w:rsidR="003D5D89" w:rsidRDefault="003D5D89" w:rsidP="00572A0B">
            <w:r>
              <w:t xml:space="preserve">Colour </w:t>
            </w:r>
          </w:p>
        </w:tc>
        <w:tc>
          <w:tcPr>
            <w:tcW w:w="2812" w:type="dxa"/>
          </w:tcPr>
          <w:p w14:paraId="048ADBE3" w14:textId="262A37D0" w:rsidR="003D5D89" w:rsidRDefault="00627F68" w:rsidP="00572A0B">
            <w:r>
              <w:t>Yellow</w:t>
            </w:r>
          </w:p>
        </w:tc>
      </w:tr>
    </w:tbl>
    <w:p w14:paraId="5FCF0B41" w14:textId="64C074D1" w:rsidR="00E60889" w:rsidRDefault="00E60889">
      <w:pPr>
        <w:rPr>
          <w:b/>
          <w:bCs/>
        </w:rPr>
      </w:pPr>
    </w:p>
    <w:p w14:paraId="4A5EA9F0" w14:textId="7770372D" w:rsidR="00A54042" w:rsidRPr="00A255CA" w:rsidRDefault="00A54042" w:rsidP="00A54042">
      <w:pPr>
        <w:spacing w:after="0"/>
        <w:rPr>
          <w:b/>
          <w:bCs/>
        </w:rPr>
      </w:pPr>
      <w:r>
        <w:rPr>
          <w:b/>
          <w:bCs/>
        </w:rPr>
        <w:t xml:space="preserve">Recommended </w:t>
      </w:r>
      <w:r w:rsidRPr="00560354">
        <w:rPr>
          <w:b/>
          <w:bCs/>
        </w:rPr>
        <w:t>SEO</w:t>
      </w:r>
      <w:r>
        <w:rPr>
          <w:b/>
          <w:bCs/>
        </w:rPr>
        <w:t xml:space="preserve"> for </w:t>
      </w:r>
      <w:r w:rsidR="009244D4" w:rsidRPr="009244D4">
        <w:rPr>
          <w:b/>
          <w:bCs/>
        </w:rPr>
        <w:t>Sole Board</w:t>
      </w:r>
    </w:p>
    <w:p w14:paraId="2CAA30C8" w14:textId="52EF072A" w:rsidR="00A54042" w:rsidRDefault="00A54042" w:rsidP="00A54042">
      <w:pPr>
        <w:spacing w:after="0"/>
      </w:pPr>
      <w:r>
        <w:t xml:space="preserve">H1 Title: </w:t>
      </w:r>
      <w:r w:rsidR="009244D4" w:rsidRPr="009244D4">
        <w:t>Sole Board</w:t>
      </w:r>
    </w:p>
    <w:p w14:paraId="5C542F06" w14:textId="60B8ABD3" w:rsidR="00A54042" w:rsidRDefault="00A54042" w:rsidP="00A54042">
      <w:r>
        <w:t xml:space="preserve">H2 Title: </w:t>
      </w:r>
      <w:r w:rsidR="009244D4" w:rsidRPr="009244D4">
        <w:t>Plastic Scaffolding Boards</w:t>
      </w:r>
    </w:p>
    <w:p w14:paraId="6327CCE8" w14:textId="27EB27AF" w:rsidR="00A54042" w:rsidRDefault="00A54042" w:rsidP="00A54042">
      <w:pPr>
        <w:spacing w:after="0"/>
      </w:pPr>
      <w:r>
        <w:t xml:space="preserve">Meta Tile: </w:t>
      </w:r>
      <w:r w:rsidR="009244D4" w:rsidRPr="009244D4">
        <w:t>Sole Boards | Scaffolding Boards - Oxford Plastics</w:t>
      </w:r>
    </w:p>
    <w:p w14:paraId="2F6C5796" w14:textId="1778964A" w:rsidR="00A54042" w:rsidRDefault="00A54042" w:rsidP="00A54042">
      <w:pPr>
        <w:spacing w:after="0"/>
      </w:pPr>
      <w:r>
        <w:t xml:space="preserve">Meta Description: </w:t>
      </w:r>
      <w:r w:rsidR="009244D4" w:rsidRPr="009244D4">
        <w:t>Our Sole Board is to be used alongside scaffold installations as a safer and more reliable alternative to timber. Buy scaffold boards with Oxford Plastics today.</w:t>
      </w:r>
    </w:p>
    <w:p w14:paraId="464E7155" w14:textId="77777777" w:rsidR="00A54042" w:rsidRPr="00E60889" w:rsidRDefault="00A54042">
      <w:pPr>
        <w:rPr>
          <w:b/>
          <w:bCs/>
        </w:rPr>
      </w:pPr>
    </w:p>
    <w:sectPr w:rsidR="00A54042" w:rsidRPr="00E608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556B1"/>
    <w:multiLevelType w:val="multilevel"/>
    <w:tmpl w:val="28E41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4B82936"/>
    <w:multiLevelType w:val="hybridMultilevel"/>
    <w:tmpl w:val="6016AEA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79284218">
    <w:abstractNumId w:val="2"/>
  </w:num>
  <w:num w:numId="2" w16cid:durableId="448356785">
    <w:abstractNumId w:val="3"/>
  </w:num>
  <w:num w:numId="3" w16cid:durableId="1830560144">
    <w:abstractNumId w:val="0"/>
  </w:num>
  <w:num w:numId="4" w16cid:durableId="1896891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889"/>
    <w:rsid w:val="003D5D89"/>
    <w:rsid w:val="00553DDD"/>
    <w:rsid w:val="00627F68"/>
    <w:rsid w:val="00646F1C"/>
    <w:rsid w:val="006F4D38"/>
    <w:rsid w:val="0088507C"/>
    <w:rsid w:val="009244D4"/>
    <w:rsid w:val="009C1CCE"/>
    <w:rsid w:val="00A54042"/>
    <w:rsid w:val="00C75127"/>
    <w:rsid w:val="00E6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E95F0"/>
  <w15:chartTrackingRefBased/>
  <w15:docId w15:val="{86A306E1-A854-4396-9107-CBB658BEB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40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E6088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088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60889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table" w:styleId="TableGrid">
    <w:name w:val="Table Grid"/>
    <w:basedOn w:val="TableNormal"/>
    <w:uiPriority w:val="39"/>
    <w:rsid w:val="003D5D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540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7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9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3613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0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79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1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105653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78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24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46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301497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381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67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209</Words>
  <Characters>1194</Characters>
  <Application>Microsoft Office Word</Application>
  <DocSecurity>0</DocSecurity>
  <Lines>9</Lines>
  <Paragraphs>2</Paragraphs>
  <ScaleCrop>false</ScaleCrop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Charlotte Whiteley</dc:creator>
  <cp:keywords/>
  <dc:description/>
  <cp:lastModifiedBy>Luke Ulla-Thomas</cp:lastModifiedBy>
  <cp:revision>7</cp:revision>
  <dcterms:created xsi:type="dcterms:W3CDTF">2022-03-31T15:08:00Z</dcterms:created>
  <dcterms:modified xsi:type="dcterms:W3CDTF">2023-02-13T10:29:00Z</dcterms:modified>
</cp:coreProperties>
</file>